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6E" w:rsidRPr="00223A3A" w:rsidRDefault="00A56F6E" w:rsidP="00223A3A">
      <w:pPr>
        <w:pStyle w:val="Heading1"/>
        <w:rPr>
          <w:sz w:val="24"/>
          <w:szCs w:val="24"/>
        </w:rPr>
      </w:pPr>
      <w:r w:rsidRPr="00223A3A">
        <w:rPr>
          <w:b w:val="0"/>
          <w:sz w:val="24"/>
          <w:szCs w:val="24"/>
        </w:rPr>
        <w:t xml:space="preserve">  </w:t>
      </w:r>
      <w:r w:rsidRPr="00223A3A">
        <w:rPr>
          <w:sz w:val="24"/>
          <w:szCs w:val="24"/>
        </w:rPr>
        <w:t>Nadasa Half day Basic Sexual Violence training</w:t>
      </w:r>
    </w:p>
    <w:p w:rsidR="00223A3A" w:rsidRPr="00223A3A" w:rsidRDefault="00223A3A" w:rsidP="00223A3A">
      <w:pPr>
        <w:rPr>
          <w:sz w:val="24"/>
          <w:szCs w:val="24"/>
        </w:rPr>
      </w:pPr>
    </w:p>
    <w:p w:rsidR="00A56F6E" w:rsidRPr="00223A3A" w:rsidRDefault="00A56F6E" w:rsidP="00A56F6E">
      <w:pPr>
        <w:rPr>
          <w:rFonts w:ascii="Arial" w:hAnsi="Arial" w:cs="Arial"/>
          <w:sz w:val="24"/>
          <w:szCs w:val="24"/>
        </w:rPr>
      </w:pPr>
      <w:r w:rsidRPr="00223A3A">
        <w:rPr>
          <w:rFonts w:ascii="Arial" w:hAnsi="Arial" w:cs="Arial"/>
          <w:sz w:val="24"/>
          <w:szCs w:val="24"/>
        </w:rPr>
        <w:t>The aim of this half day session is to give participants an understanding and greater awareness of:</w:t>
      </w:r>
    </w:p>
    <w:p w:rsidR="00A56F6E" w:rsidRPr="00223A3A" w:rsidRDefault="00A56F6E" w:rsidP="00A56F6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3A3A">
        <w:rPr>
          <w:rFonts w:ascii="Arial" w:hAnsi="Arial" w:cs="Arial"/>
          <w:sz w:val="24"/>
          <w:szCs w:val="24"/>
        </w:rPr>
        <w:t xml:space="preserve">the legal definitions around rape, sexual assault and consent; </w:t>
      </w:r>
    </w:p>
    <w:p w:rsidR="00A56F6E" w:rsidRPr="00223A3A" w:rsidRDefault="00223A3A" w:rsidP="00A56F6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3A3A">
        <w:rPr>
          <w:rFonts w:ascii="Arial" w:hAnsi="Arial" w:cs="Arial"/>
          <w:sz w:val="24"/>
          <w:szCs w:val="24"/>
        </w:rPr>
        <w:t>the reasons why victims don’</w:t>
      </w:r>
      <w:r w:rsidR="00A56F6E" w:rsidRPr="00223A3A">
        <w:rPr>
          <w:rFonts w:ascii="Arial" w:hAnsi="Arial" w:cs="Arial"/>
          <w:sz w:val="24"/>
          <w:szCs w:val="24"/>
        </w:rPr>
        <w:t xml:space="preserve">t report; </w:t>
      </w:r>
    </w:p>
    <w:p w:rsidR="00A56F6E" w:rsidRPr="00223A3A" w:rsidRDefault="00A56F6E" w:rsidP="00A56F6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3A3A">
        <w:rPr>
          <w:rFonts w:ascii="Arial" w:hAnsi="Arial" w:cs="Arial"/>
          <w:sz w:val="24"/>
          <w:szCs w:val="24"/>
        </w:rPr>
        <w:t xml:space="preserve">the common attitudes and myths; </w:t>
      </w:r>
    </w:p>
    <w:p w:rsidR="00A56F6E" w:rsidRPr="00223A3A" w:rsidRDefault="00A56F6E" w:rsidP="00A56F6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3A3A">
        <w:rPr>
          <w:rFonts w:ascii="Arial" w:hAnsi="Arial" w:cs="Arial"/>
          <w:sz w:val="24"/>
          <w:szCs w:val="24"/>
        </w:rPr>
        <w:t xml:space="preserve">the effects of sexual violence; </w:t>
      </w:r>
    </w:p>
    <w:p w:rsidR="00A56F6E" w:rsidRPr="00223A3A" w:rsidRDefault="00A56F6E" w:rsidP="00A56F6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3A3A">
        <w:rPr>
          <w:rFonts w:ascii="Arial" w:hAnsi="Arial" w:cs="Arial"/>
          <w:sz w:val="24"/>
          <w:szCs w:val="24"/>
        </w:rPr>
        <w:t xml:space="preserve">the support that they need; </w:t>
      </w:r>
    </w:p>
    <w:p w:rsidR="00A56F6E" w:rsidRPr="00223A3A" w:rsidRDefault="0075220A" w:rsidP="00A56F6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they can access help – services that can help.</w:t>
      </w:r>
    </w:p>
    <w:p w:rsidR="00A56F6E" w:rsidRPr="00223A3A" w:rsidRDefault="00A56F6E" w:rsidP="00A56F6E">
      <w:pPr>
        <w:pStyle w:val="ListParagraph"/>
        <w:rPr>
          <w:rFonts w:ascii="Arial" w:hAnsi="Arial" w:cs="Arial"/>
          <w:sz w:val="24"/>
          <w:szCs w:val="24"/>
        </w:rPr>
      </w:pPr>
    </w:p>
    <w:p w:rsidR="00A56F6E" w:rsidRPr="00223A3A" w:rsidRDefault="00A56F6E" w:rsidP="00223A3A">
      <w:pPr>
        <w:pStyle w:val="Heading1"/>
        <w:rPr>
          <w:sz w:val="24"/>
          <w:szCs w:val="24"/>
        </w:rPr>
      </w:pPr>
      <w:r w:rsidRPr="00223A3A">
        <w:rPr>
          <w:b w:val="0"/>
          <w:sz w:val="24"/>
          <w:szCs w:val="24"/>
        </w:rPr>
        <w:t xml:space="preserve">  </w:t>
      </w:r>
      <w:r w:rsidRPr="00223A3A">
        <w:rPr>
          <w:sz w:val="24"/>
          <w:szCs w:val="24"/>
        </w:rPr>
        <w:t>Nadasa Half day Advance Sexual Violence training</w:t>
      </w:r>
    </w:p>
    <w:p w:rsidR="00223A3A" w:rsidRPr="00223A3A" w:rsidRDefault="00223A3A" w:rsidP="00223A3A">
      <w:pPr>
        <w:rPr>
          <w:sz w:val="24"/>
          <w:szCs w:val="24"/>
        </w:rPr>
      </w:pPr>
    </w:p>
    <w:p w:rsidR="00A56F6E" w:rsidRPr="00223A3A" w:rsidRDefault="00A56F6E" w:rsidP="00A56F6E">
      <w:pPr>
        <w:rPr>
          <w:rFonts w:ascii="Arial" w:hAnsi="Arial" w:cs="Arial"/>
          <w:i/>
          <w:iCs/>
          <w:sz w:val="24"/>
          <w:szCs w:val="24"/>
        </w:rPr>
      </w:pPr>
      <w:r w:rsidRPr="00223A3A">
        <w:rPr>
          <w:rFonts w:ascii="Arial" w:hAnsi="Arial" w:cs="Arial"/>
          <w:sz w:val="24"/>
          <w:szCs w:val="24"/>
        </w:rPr>
        <w:t>This half day session will allow participant to build on knowledge gained from the basic sexual violence training, by the end of the day participants will have:</w:t>
      </w:r>
    </w:p>
    <w:p w:rsidR="00A56F6E" w:rsidRDefault="00A56F6E" w:rsidP="00223A3A">
      <w:pPr>
        <w:pStyle w:val="BodyText"/>
        <w:numPr>
          <w:ilvl w:val="0"/>
          <w:numId w:val="2"/>
        </w:numPr>
        <w:rPr>
          <w:rFonts w:ascii="Arial" w:hAnsi="Arial" w:cs="Arial"/>
          <w:b w:val="0"/>
          <w:i w:val="0"/>
          <w:iCs w:val="0"/>
          <w:color w:val="auto"/>
          <w:sz w:val="24"/>
          <w:szCs w:val="24"/>
        </w:rPr>
      </w:pPr>
      <w:r w:rsidRPr="00223A3A">
        <w:rPr>
          <w:rFonts w:ascii="Arial" w:hAnsi="Arial" w:cs="Arial"/>
          <w:b w:val="0"/>
          <w:i w:val="0"/>
          <w:iCs w:val="0"/>
          <w:color w:val="auto"/>
          <w:sz w:val="24"/>
          <w:szCs w:val="24"/>
        </w:rPr>
        <w:t>Explored the feelings associated with childhood experiences of abuse and oppression and related them to issues of disclosure</w:t>
      </w:r>
    </w:p>
    <w:p w:rsidR="00223A3A" w:rsidRPr="00223A3A" w:rsidRDefault="00223A3A" w:rsidP="00223A3A">
      <w:pPr>
        <w:pStyle w:val="BodyText"/>
        <w:ind w:left="397"/>
        <w:rPr>
          <w:rFonts w:ascii="Arial" w:hAnsi="Arial" w:cs="Arial"/>
          <w:b w:val="0"/>
          <w:i w:val="0"/>
          <w:iCs w:val="0"/>
          <w:color w:val="auto"/>
          <w:sz w:val="24"/>
          <w:szCs w:val="24"/>
        </w:rPr>
      </w:pPr>
    </w:p>
    <w:p w:rsidR="00A56F6E" w:rsidRPr="00223A3A" w:rsidRDefault="00A56F6E" w:rsidP="00223A3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3A3A">
        <w:rPr>
          <w:rFonts w:ascii="Arial" w:hAnsi="Arial" w:cs="Arial"/>
          <w:bCs/>
          <w:sz w:val="24"/>
          <w:szCs w:val="24"/>
        </w:rPr>
        <w:t>Explored a model linking experiences of violence and abuse with mental distress – the social / trauma model</w:t>
      </w:r>
      <w:r w:rsidR="0075220A">
        <w:rPr>
          <w:rFonts w:ascii="Arial" w:hAnsi="Arial" w:cs="Arial"/>
          <w:bCs/>
          <w:sz w:val="24"/>
          <w:szCs w:val="24"/>
        </w:rPr>
        <w:t>.</w:t>
      </w:r>
    </w:p>
    <w:p w:rsidR="00A56F6E" w:rsidRPr="00223A3A" w:rsidRDefault="00A56F6E" w:rsidP="00223A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56F6E" w:rsidRPr="00223A3A" w:rsidRDefault="00A56F6E" w:rsidP="00223A3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3A3A">
        <w:rPr>
          <w:rFonts w:ascii="Arial" w:hAnsi="Arial" w:cs="Arial"/>
          <w:bCs/>
          <w:sz w:val="24"/>
          <w:szCs w:val="24"/>
        </w:rPr>
        <w:t>Been introduced to e</w:t>
      </w:r>
      <w:r w:rsidRPr="00223A3A">
        <w:rPr>
          <w:rFonts w:ascii="Arial" w:eastAsia="Arial" w:hAnsi="Arial" w:cs="Arial"/>
          <w:bCs/>
          <w:sz w:val="24"/>
          <w:szCs w:val="24"/>
        </w:rPr>
        <w:t>vidence of the role of trauma (including sexual violence) In psychiatric difficulties</w:t>
      </w:r>
    </w:p>
    <w:p w:rsidR="00A56F6E" w:rsidRPr="00223A3A" w:rsidRDefault="00A56F6E" w:rsidP="00223A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56F6E" w:rsidRPr="00223A3A" w:rsidRDefault="00A56F6E" w:rsidP="00223A3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3A3A">
        <w:rPr>
          <w:rFonts w:ascii="Arial" w:hAnsi="Arial" w:cs="Arial"/>
          <w:bCs/>
          <w:sz w:val="24"/>
          <w:szCs w:val="24"/>
        </w:rPr>
        <w:t xml:space="preserve">Identified common patterns of distress </w:t>
      </w:r>
    </w:p>
    <w:p w:rsidR="00A56F6E" w:rsidRPr="00223A3A" w:rsidRDefault="00A56F6E" w:rsidP="00223A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56F6E" w:rsidRPr="00223A3A" w:rsidRDefault="00A56F6E" w:rsidP="00223A3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3A3A">
        <w:rPr>
          <w:rFonts w:ascii="Arial" w:hAnsi="Arial" w:cs="Arial"/>
          <w:bCs/>
          <w:sz w:val="24"/>
          <w:szCs w:val="24"/>
        </w:rPr>
        <w:t xml:space="preserve">Perpetrators and their motivation </w:t>
      </w:r>
    </w:p>
    <w:p w:rsidR="00A56F6E" w:rsidRPr="00223A3A" w:rsidRDefault="00A56F6E" w:rsidP="00223A3A">
      <w:pPr>
        <w:spacing w:after="0" w:line="240" w:lineRule="auto"/>
        <w:ind w:left="397"/>
        <w:jc w:val="both"/>
        <w:rPr>
          <w:rFonts w:ascii="Arial" w:hAnsi="Arial" w:cs="Arial"/>
          <w:bCs/>
          <w:sz w:val="24"/>
          <w:szCs w:val="24"/>
        </w:rPr>
      </w:pPr>
    </w:p>
    <w:p w:rsidR="00A56F6E" w:rsidRPr="00223A3A" w:rsidRDefault="00A56F6E" w:rsidP="00223A3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3A3A">
        <w:rPr>
          <w:rFonts w:ascii="Arial" w:hAnsi="Arial" w:cs="Arial"/>
          <w:bCs/>
          <w:sz w:val="24"/>
          <w:szCs w:val="24"/>
        </w:rPr>
        <w:t xml:space="preserve">The 5 F’s </w:t>
      </w:r>
    </w:p>
    <w:p w:rsidR="00A56F6E" w:rsidRPr="00223A3A" w:rsidRDefault="00A56F6E" w:rsidP="00223A3A">
      <w:pPr>
        <w:spacing w:after="0" w:line="240" w:lineRule="auto"/>
        <w:ind w:left="397"/>
        <w:jc w:val="both"/>
        <w:rPr>
          <w:rFonts w:ascii="Arial" w:hAnsi="Arial" w:cs="Arial"/>
          <w:bCs/>
          <w:sz w:val="24"/>
          <w:szCs w:val="24"/>
        </w:rPr>
      </w:pPr>
    </w:p>
    <w:p w:rsidR="00A56F6E" w:rsidRPr="00223A3A" w:rsidRDefault="00A56F6E" w:rsidP="00223A3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3A3A">
        <w:rPr>
          <w:rFonts w:ascii="Arial" w:hAnsi="Arial" w:cs="Arial"/>
          <w:bCs/>
          <w:sz w:val="24"/>
          <w:szCs w:val="24"/>
        </w:rPr>
        <w:t>Support Services</w:t>
      </w:r>
      <w:r w:rsidRPr="00223A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2176E" w:rsidRPr="00223A3A" w:rsidRDefault="00B2176E" w:rsidP="00A56F6E">
      <w:pPr>
        <w:rPr>
          <w:rFonts w:ascii="Arial" w:hAnsi="Arial" w:cs="Arial"/>
          <w:sz w:val="24"/>
          <w:szCs w:val="24"/>
        </w:rPr>
      </w:pPr>
    </w:p>
    <w:sectPr w:rsidR="00B2176E" w:rsidRPr="00223A3A" w:rsidSect="00B2176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86" w:rsidRDefault="00DE4086" w:rsidP="003B3290">
      <w:r>
        <w:separator/>
      </w:r>
    </w:p>
  </w:endnote>
  <w:endnote w:type="continuationSeparator" w:id="0">
    <w:p w:rsidR="00DE4086" w:rsidRDefault="00DE4086" w:rsidP="003B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r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3E" w:rsidRDefault="00F53F3E">
    <w:pPr>
      <w:pStyle w:val="Footer"/>
    </w:pPr>
    <w:r>
      <w:t>NADASA Sexual Violence training descriptions Feb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86" w:rsidRDefault="00DE4086" w:rsidP="003B3290">
      <w:r>
        <w:separator/>
      </w:r>
    </w:p>
  </w:footnote>
  <w:footnote w:type="continuationSeparator" w:id="0">
    <w:p w:rsidR="00DE4086" w:rsidRDefault="00DE4086" w:rsidP="003B3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90" w:rsidRDefault="003B3290">
    <w:pPr>
      <w:pStyle w:val="Header"/>
    </w:pPr>
    <w:r>
      <w:tab/>
    </w:r>
    <w:r w:rsidRPr="003B3290">
      <w:rPr>
        <w:noProof/>
        <w:lang w:val="en-GB" w:eastAsia="en-GB"/>
      </w:rPr>
      <w:drawing>
        <wp:inline distT="0" distB="0" distL="0" distR="0">
          <wp:extent cx="2857500" cy="952500"/>
          <wp:effectExtent l="19050" t="0" r="0" b="0"/>
          <wp:docPr id="1" name="Picture 1" descr="nadasa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1" descr="nadasa-log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F4F"/>
    <w:multiLevelType w:val="hybridMultilevel"/>
    <w:tmpl w:val="3B6CF18C"/>
    <w:lvl w:ilvl="0" w:tplc="2A4E456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942E75"/>
    <w:multiLevelType w:val="hybridMultilevel"/>
    <w:tmpl w:val="0A1A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D7F81"/>
    <w:multiLevelType w:val="hybridMultilevel"/>
    <w:tmpl w:val="641E2856"/>
    <w:lvl w:ilvl="0" w:tplc="D9E0E91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1683A"/>
    <w:multiLevelType w:val="hybridMultilevel"/>
    <w:tmpl w:val="3B6CF18C"/>
    <w:lvl w:ilvl="0" w:tplc="BD7CC63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F3E"/>
    <w:rsid w:val="00223A3A"/>
    <w:rsid w:val="00341873"/>
    <w:rsid w:val="003B3290"/>
    <w:rsid w:val="006903AA"/>
    <w:rsid w:val="00690771"/>
    <w:rsid w:val="007429AB"/>
    <w:rsid w:val="0075220A"/>
    <w:rsid w:val="00A56F6E"/>
    <w:rsid w:val="00B2176E"/>
    <w:rsid w:val="00BF1F86"/>
    <w:rsid w:val="00BF3CF0"/>
    <w:rsid w:val="00DE4086"/>
    <w:rsid w:val="00E418B2"/>
    <w:rsid w:val="00E815E8"/>
    <w:rsid w:val="00F5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/>
        <w:iCs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6E"/>
    <w:pPr>
      <w:spacing w:after="160" w:line="259" w:lineRule="auto"/>
    </w:pPr>
    <w:rPr>
      <w:rFonts w:asciiTheme="minorHAnsi" w:eastAsiaTheme="minorEastAsia" w:hAnsiTheme="minorHAnsi" w:cstheme="minorBidi"/>
      <w:b w:val="0"/>
      <w:iCs w:val="0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3A3A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9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90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32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290"/>
  </w:style>
  <w:style w:type="paragraph" w:styleId="Footer">
    <w:name w:val="footer"/>
    <w:basedOn w:val="Normal"/>
    <w:link w:val="FooterChar"/>
    <w:uiPriority w:val="99"/>
    <w:semiHidden/>
    <w:unhideWhenUsed/>
    <w:rsid w:val="003B32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290"/>
  </w:style>
  <w:style w:type="character" w:customStyle="1" w:styleId="Heading1Char">
    <w:name w:val="Heading 1 Char"/>
    <w:basedOn w:val="DefaultParagraphFont"/>
    <w:link w:val="Heading1"/>
    <w:uiPriority w:val="9"/>
    <w:rsid w:val="00223A3A"/>
    <w:rPr>
      <w:rFonts w:ascii="Arial" w:eastAsiaTheme="majorEastAsia" w:hAnsi="Arial" w:cs="Arial"/>
      <w:bCs/>
      <w:iCs w:val="0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A56F6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56F6E"/>
    <w:pPr>
      <w:spacing w:after="0" w:line="240" w:lineRule="auto"/>
    </w:pPr>
    <w:rPr>
      <w:rFonts w:ascii="Born" w:eastAsia="Times New Roman" w:hAnsi="Born" w:cs="Times New Roman"/>
      <w:b/>
      <w:bCs/>
      <w:i/>
      <w:iCs/>
      <w:color w:val="993366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A56F6E"/>
    <w:rPr>
      <w:rFonts w:ascii="Born" w:eastAsia="Times New Roman" w:hAnsi="Born" w:cs="Times New Roman"/>
      <w:bCs/>
      <w:i/>
      <w:color w:val="9933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ADASA\NADASA%20documents\Nadasa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Nadasa blank document template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2016-02-10T12:44:00Z</dcterms:created>
  <dcterms:modified xsi:type="dcterms:W3CDTF">2016-02-12T14:06:00Z</dcterms:modified>
</cp:coreProperties>
</file>